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5B" w:rsidRDefault="00202985" w:rsidP="0021743D">
      <w:pPr>
        <w:spacing w:after="0"/>
      </w:pPr>
      <w:r w:rsidRPr="00202985">
        <w:rPr>
          <w:b/>
        </w:rPr>
        <w:t>Film Arte Resistance Fighters – die globale Antibiotika-Krise</w:t>
      </w:r>
      <w:r>
        <w:t xml:space="preserve">, verfügbar in Mediathek 12.3.-17.4.2019, </w:t>
      </w:r>
      <w:hyperlink r:id="rId9" w:history="1">
        <w:r w:rsidRPr="009C6209">
          <w:rPr>
            <w:rStyle w:val="Hyperlink"/>
          </w:rPr>
          <w:t>https://www.arte.tv/de/videos/072494-000-A/resistance-fighters/</w:t>
        </w:r>
      </w:hyperlink>
      <w:r>
        <w:t xml:space="preserve"> (2019-03-13), 98min, nächste Ausstrahlung 19.3.2019, 20.15 Uhr auf Arte, Herkunft ZDF, Regie Michael </w:t>
      </w:r>
      <w:proofErr w:type="spellStart"/>
      <w:r>
        <w:t>Wech</w:t>
      </w:r>
      <w:proofErr w:type="spellEnd"/>
    </w:p>
    <w:p w:rsidR="00202985" w:rsidRPr="009D0633" w:rsidRDefault="00202985" w:rsidP="001710C9">
      <w:pPr>
        <w:spacing w:after="0"/>
        <w:rPr>
          <w:b/>
        </w:rPr>
      </w:pPr>
      <w:r w:rsidRPr="009D0633">
        <w:rPr>
          <w:b/>
        </w:rPr>
        <w:t>Filmsequenzen, die im Zusammenhang mit Tierhaltung in Niedersachsen stehen</w:t>
      </w:r>
    </w:p>
    <w:p w:rsidR="00202985" w:rsidRPr="009D0633" w:rsidRDefault="00202985" w:rsidP="001710C9">
      <w:pPr>
        <w:spacing w:after="0"/>
        <w:rPr>
          <w:b/>
        </w:rPr>
      </w:pPr>
      <w:r w:rsidRPr="009D0633">
        <w:rPr>
          <w:b/>
        </w:rPr>
        <w:t>1:13 – 1</w:t>
      </w:r>
      <w:r w:rsidR="0021743D">
        <w:rPr>
          <w:b/>
        </w:rPr>
        <w:t>h</w:t>
      </w:r>
      <w:r w:rsidRPr="009D0633">
        <w:rPr>
          <w:b/>
        </w:rPr>
        <w:t>:18 min</w:t>
      </w:r>
    </w:p>
    <w:p w:rsidR="007300C1" w:rsidRDefault="00202985" w:rsidP="001710C9">
      <w:pPr>
        <w:spacing w:after="0"/>
      </w:pPr>
      <w:r w:rsidRPr="000D381F">
        <w:rPr>
          <w:b/>
        </w:rPr>
        <w:t>Dialysearzt Gerd-Ludwig Meyer</w:t>
      </w:r>
      <w:r w:rsidR="000D381F">
        <w:rPr>
          <w:b/>
        </w:rPr>
        <w:t xml:space="preserve">, Nienburg, </w:t>
      </w:r>
      <w:r w:rsidR="007300C1">
        <w:t>Dr.med. Gerd-Ludwig Meyer,</w:t>
      </w:r>
      <w:r w:rsidR="007300C1">
        <w:rPr>
          <w:rStyle w:val="w8qarf"/>
        </w:rPr>
        <w:t xml:space="preserve"> </w:t>
      </w:r>
      <w:r w:rsidR="007300C1">
        <w:rPr>
          <w:rStyle w:val="lrzxr"/>
        </w:rPr>
        <w:t>Ziegelkampstraße 39, 31582 Nienburg/Weser</w:t>
      </w:r>
      <w:r w:rsidR="007300C1" w:rsidRPr="007300C1">
        <w:rPr>
          <w:rStyle w:val="lrzxr"/>
        </w:rPr>
        <w:t xml:space="preserve">, </w:t>
      </w:r>
      <w:hyperlink r:id="rId10" w:history="1">
        <w:r w:rsidR="007300C1" w:rsidRPr="007300C1">
          <w:rPr>
            <w:rStyle w:val="Hyperlink"/>
            <w:color w:val="auto"/>
            <w:u w:val="none"/>
          </w:rPr>
          <w:t>Telefon</w:t>
        </w:r>
      </w:hyperlink>
      <w:r w:rsidR="007300C1" w:rsidRPr="007300C1">
        <w:rPr>
          <w:rStyle w:val="w8qarf"/>
        </w:rPr>
        <w:t xml:space="preserve">: </w:t>
      </w:r>
      <w:hyperlink r:id="rId11" w:tooltip="Über Hangouts anrufen" w:history="1">
        <w:r w:rsidR="007300C1" w:rsidRPr="007300C1">
          <w:rPr>
            <w:rStyle w:val="Hyperlink"/>
            <w:color w:val="auto"/>
            <w:u w:val="none"/>
          </w:rPr>
          <w:t>05021 925581</w:t>
        </w:r>
      </w:hyperlink>
    </w:p>
    <w:p w:rsidR="00202985" w:rsidRDefault="00202985" w:rsidP="00202985">
      <w:pPr>
        <w:pStyle w:val="Listenabsatz"/>
        <w:numPr>
          <w:ilvl w:val="0"/>
          <w:numId w:val="1"/>
        </w:numPr>
      </w:pPr>
      <w:r>
        <w:t>Selbst Landwirt ge</w:t>
      </w:r>
      <w:r w:rsidR="000D381F">
        <w:t>lernt</w:t>
      </w:r>
      <w:r>
        <w:t xml:space="preserve"> und Antibiotika an </w:t>
      </w:r>
      <w:r w:rsidR="000D381F">
        <w:t xml:space="preserve">erkrankte </w:t>
      </w:r>
      <w:r>
        <w:t>Schweine/Ferkel verabreicht</w:t>
      </w:r>
    </w:p>
    <w:p w:rsidR="00202985" w:rsidRDefault="009D0633" w:rsidP="00202985">
      <w:pPr>
        <w:pStyle w:val="Listenabsatz"/>
        <w:numPr>
          <w:ilvl w:val="0"/>
          <w:numId w:val="1"/>
        </w:numPr>
      </w:pPr>
      <w:r>
        <w:t xml:space="preserve">Ihm </w:t>
      </w:r>
      <w:r w:rsidR="00202985">
        <w:t xml:space="preserve">2005/6 </w:t>
      </w:r>
      <w:r>
        <w:t xml:space="preserve">im Krankenhaus Großenkneten </w:t>
      </w:r>
      <w:r w:rsidR="00202985">
        <w:t>aufgefallen</w:t>
      </w:r>
      <w:r w:rsidR="000D381F">
        <w:t>, dass an jeder 2./3. Tür im Krankenhaus Kittel etc. mit Hinweis auf multiresistente Keime</w:t>
      </w:r>
    </w:p>
    <w:p w:rsidR="000D381F" w:rsidRDefault="000D381F" w:rsidP="00202985">
      <w:pPr>
        <w:pStyle w:val="Listenabsatz"/>
        <w:numPr>
          <w:ilvl w:val="0"/>
          <w:numId w:val="1"/>
        </w:numPr>
      </w:pPr>
      <w:r>
        <w:t>Das hat es vorher nicht gegeben</w:t>
      </w:r>
    </w:p>
    <w:p w:rsidR="000D381F" w:rsidRDefault="000D381F" w:rsidP="00202985">
      <w:pPr>
        <w:pStyle w:val="Listenabsatz"/>
        <w:numPr>
          <w:ilvl w:val="0"/>
          <w:numId w:val="1"/>
        </w:numPr>
      </w:pPr>
      <w:r>
        <w:t xml:space="preserve">2001-2010 Bestand an Hähnchen von 1 </w:t>
      </w:r>
      <w:proofErr w:type="spellStart"/>
      <w:r>
        <w:t>Mio</w:t>
      </w:r>
      <w:proofErr w:type="spellEnd"/>
      <w:r>
        <w:t xml:space="preserve"> auf 10 </w:t>
      </w:r>
      <w:proofErr w:type="spellStart"/>
      <w:r>
        <w:t>Mio</w:t>
      </w:r>
      <w:proofErr w:type="spellEnd"/>
      <w:r>
        <w:t xml:space="preserve"> angestiegen, Antibiotika-Einsatz entsprechend angestiegen</w:t>
      </w:r>
    </w:p>
    <w:p w:rsidR="000D381F" w:rsidRDefault="000D381F" w:rsidP="00202985">
      <w:pPr>
        <w:pStyle w:val="Listenabsatz"/>
        <w:numPr>
          <w:ilvl w:val="0"/>
          <w:numId w:val="1"/>
        </w:numPr>
      </w:pPr>
      <w:r>
        <w:t>Stallanlagen: Abluftschächte, Keime aus den Ställen verteilen sich</w:t>
      </w:r>
    </w:p>
    <w:p w:rsidR="000D381F" w:rsidRDefault="000D381F" w:rsidP="00202985">
      <w:pPr>
        <w:pStyle w:val="Listenabsatz"/>
        <w:numPr>
          <w:ilvl w:val="0"/>
          <w:numId w:val="1"/>
        </w:numPr>
      </w:pPr>
      <w:r>
        <w:rPr>
          <w:b/>
        </w:rPr>
        <w:t xml:space="preserve">Szene </w:t>
      </w:r>
      <w:r w:rsidRPr="000D381F">
        <w:rPr>
          <w:b/>
        </w:rPr>
        <w:t>Uwe Behrens Umweltschützer</w:t>
      </w:r>
      <w:r>
        <w:t xml:space="preserve">, Karte mit Keimbelastung </w:t>
      </w:r>
      <w:proofErr w:type="spellStart"/>
      <w:r>
        <w:t>Staphylococcus</w:t>
      </w:r>
      <w:proofErr w:type="spellEnd"/>
      <w:r>
        <w:t xml:space="preserve"> (</w:t>
      </w:r>
      <w:proofErr w:type="spellStart"/>
      <w:r>
        <w:t>aureus</w:t>
      </w:r>
      <w:proofErr w:type="spellEnd"/>
      <w:r>
        <w:t xml:space="preserve"> = Erreger, der auf Antibiotika nicht reagiert), Kinder sind an Bushaltestelle hoher Keimbelastung ausgesetzt, Keimbelastung ist unbestritten, Programme berechnen die Belastung in Abhängigkeit von der gehaltenen Tierart (Hähnchen, Schweine…), z.B. 30 000 Masthähnchen nach VDI 2,1 </w:t>
      </w:r>
      <w:proofErr w:type="spellStart"/>
      <w:r>
        <w:t>Mio</w:t>
      </w:r>
      <w:proofErr w:type="spellEnd"/>
      <w:r>
        <w:t xml:space="preserve"> Einheiten pro Sekunde</w:t>
      </w:r>
    </w:p>
    <w:p w:rsidR="000D381F" w:rsidRDefault="000D381F" w:rsidP="00202985">
      <w:pPr>
        <w:pStyle w:val="Listenabsatz"/>
        <w:numPr>
          <w:ilvl w:val="0"/>
          <w:numId w:val="1"/>
        </w:numPr>
      </w:pPr>
      <w:r>
        <w:t>Dänemark bereitet Gesetz vor, das Kindern und Jugendlichen Aufenthalt in der Nähe verbieten soll</w:t>
      </w:r>
    </w:p>
    <w:p w:rsidR="000D381F" w:rsidRDefault="000D381F" w:rsidP="00202985">
      <w:pPr>
        <w:pStyle w:val="Listenabsatz"/>
        <w:numPr>
          <w:ilvl w:val="0"/>
          <w:numId w:val="1"/>
        </w:numPr>
      </w:pPr>
      <w:r>
        <w:t>Nach Meyers Auffassung ist das Beihilfe zur fahrlässigen Körperverletzung</w:t>
      </w:r>
    </w:p>
    <w:p w:rsidR="000D381F" w:rsidRDefault="000D381F" w:rsidP="00202985">
      <w:pPr>
        <w:pStyle w:val="Listenabsatz"/>
        <w:numPr>
          <w:ilvl w:val="0"/>
          <w:numId w:val="1"/>
        </w:numPr>
      </w:pPr>
      <w:r>
        <w:t>Behördliche Untersuchungen werden nicht durchgeführt</w:t>
      </w:r>
    </w:p>
    <w:p w:rsidR="0021743D" w:rsidRDefault="000D381F" w:rsidP="001710C9">
      <w:pPr>
        <w:pStyle w:val="Listenabsatz"/>
        <w:numPr>
          <w:ilvl w:val="0"/>
          <w:numId w:val="1"/>
        </w:numPr>
        <w:spacing w:after="0"/>
      </w:pPr>
      <w:r>
        <w:t>Viele Faktoren haben die Resistenz begünstigt, aber heute wird der Zusammenhang zwischen Einsatz in Massentierhaltung und Medikation von Menschen gesehen</w:t>
      </w:r>
    </w:p>
    <w:p w:rsidR="000D381F" w:rsidRPr="0021743D" w:rsidRDefault="0021743D" w:rsidP="0021743D">
      <w:pPr>
        <w:spacing w:after="0"/>
        <w:rPr>
          <w:b/>
        </w:rPr>
      </w:pPr>
      <w:r>
        <w:rPr>
          <w:b/>
        </w:rPr>
        <w:t xml:space="preserve">Wissenschaftler </w:t>
      </w:r>
      <w:r w:rsidR="000D381F" w:rsidRPr="0021743D">
        <w:rPr>
          <w:b/>
        </w:rPr>
        <w:t>Tim….</w:t>
      </w:r>
    </w:p>
    <w:p w:rsidR="000D381F" w:rsidRDefault="000D381F" w:rsidP="000D381F">
      <w:pPr>
        <w:pStyle w:val="Listenabsatz"/>
        <w:numPr>
          <w:ilvl w:val="0"/>
          <w:numId w:val="1"/>
        </w:numPr>
      </w:pPr>
      <w:r>
        <w:t>Forscht seit 25 Jahren</w:t>
      </w:r>
    </w:p>
    <w:p w:rsidR="000D381F" w:rsidRDefault="000D381F" w:rsidP="000D381F">
      <w:pPr>
        <w:pStyle w:val="Listenabsatz"/>
        <w:numPr>
          <w:ilvl w:val="0"/>
          <w:numId w:val="1"/>
        </w:numPr>
      </w:pPr>
      <w:r>
        <w:t>November 2015 dramatische Veränderung</w:t>
      </w:r>
    </w:p>
    <w:p w:rsidR="000D381F" w:rsidRDefault="000D381F" w:rsidP="000D381F">
      <w:pPr>
        <w:pStyle w:val="Listenabsatz"/>
        <w:numPr>
          <w:ilvl w:val="0"/>
          <w:numId w:val="1"/>
        </w:numPr>
      </w:pPr>
      <w:r>
        <w:t xml:space="preserve">Erstmals mobile </w:t>
      </w:r>
      <w:proofErr w:type="spellStart"/>
      <w:r>
        <w:t>Colistin</w:t>
      </w:r>
      <w:proofErr w:type="spellEnd"/>
      <w:r>
        <w:t xml:space="preserve"> Resistenz entdeckt </w:t>
      </w:r>
      <w:r w:rsidR="009D0633">
        <w:t>(MCR), nach einem Jahr in 30 Ländern verbreitet</w:t>
      </w:r>
    </w:p>
    <w:p w:rsidR="009D0633" w:rsidRDefault="009D0633" w:rsidP="000D381F">
      <w:pPr>
        <w:pStyle w:val="Listenabsatz"/>
        <w:numPr>
          <w:ilvl w:val="0"/>
          <w:numId w:val="1"/>
        </w:numPr>
      </w:pPr>
      <w:r>
        <w:t>Es gibt nicht mehr nur multiresistente, sondern pan-resistente Erreger</w:t>
      </w:r>
    </w:p>
    <w:p w:rsidR="000D381F" w:rsidRDefault="000D381F" w:rsidP="00202985">
      <w:pPr>
        <w:pStyle w:val="Listenabsatz"/>
        <w:numPr>
          <w:ilvl w:val="0"/>
          <w:numId w:val="1"/>
        </w:numPr>
      </w:pPr>
      <w:r>
        <w:t>Fliegen transportieren keime von Land in die Stadt…</w:t>
      </w:r>
    </w:p>
    <w:p w:rsidR="009D0633" w:rsidRDefault="009D0633" w:rsidP="00202985">
      <w:pPr>
        <w:pStyle w:val="Listenabsatz"/>
        <w:numPr>
          <w:ilvl w:val="0"/>
          <w:numId w:val="1"/>
        </w:numPr>
      </w:pPr>
      <w:r>
        <w:t>Fordert strikte Abgrenzung des Antibiotika-Einsatzes bei Menschen und Tieren</w:t>
      </w:r>
    </w:p>
    <w:p w:rsidR="009D0633" w:rsidRDefault="009D0633" w:rsidP="00202985">
      <w:pPr>
        <w:pStyle w:val="Listenabsatz"/>
        <w:numPr>
          <w:ilvl w:val="0"/>
          <w:numId w:val="1"/>
        </w:numPr>
      </w:pPr>
      <w:r>
        <w:t xml:space="preserve">KEIN Einsatz von </w:t>
      </w:r>
      <w:proofErr w:type="spellStart"/>
      <w:r>
        <w:t>Colistin</w:t>
      </w:r>
      <w:proofErr w:type="spellEnd"/>
      <w:r>
        <w:t xml:space="preserve"> in der Tiermast</w:t>
      </w:r>
    </w:p>
    <w:p w:rsidR="009D0633" w:rsidRDefault="009D0633" w:rsidP="0021743D">
      <w:pPr>
        <w:pStyle w:val="Listenabsatz"/>
        <w:numPr>
          <w:ilvl w:val="0"/>
          <w:numId w:val="1"/>
        </w:numPr>
        <w:spacing w:after="0"/>
        <w:ind w:left="714" w:hanging="357"/>
      </w:pPr>
      <w:r>
        <w:t xml:space="preserve">China hat 2017 Einsatz von </w:t>
      </w:r>
      <w:proofErr w:type="spellStart"/>
      <w:r>
        <w:t>Colistin</w:t>
      </w:r>
      <w:proofErr w:type="spellEnd"/>
      <w:r>
        <w:t xml:space="preserve"> in Tiermast verboten</w:t>
      </w:r>
    </w:p>
    <w:p w:rsidR="009D0633" w:rsidRPr="009D0633" w:rsidRDefault="009D0633" w:rsidP="001710C9">
      <w:pPr>
        <w:spacing w:after="0"/>
        <w:rPr>
          <w:b/>
        </w:rPr>
      </w:pPr>
      <w:r w:rsidRPr="009D0633">
        <w:rPr>
          <w:b/>
        </w:rPr>
        <w:t>1:27</w:t>
      </w:r>
      <w:r>
        <w:rPr>
          <w:b/>
        </w:rPr>
        <w:t xml:space="preserve"> </w:t>
      </w:r>
      <w:r w:rsidR="0021743D">
        <w:rPr>
          <w:b/>
        </w:rPr>
        <w:t>–</w:t>
      </w:r>
      <w:r>
        <w:rPr>
          <w:b/>
        </w:rPr>
        <w:t xml:space="preserve"> </w:t>
      </w:r>
      <w:r w:rsidRPr="009D0633">
        <w:rPr>
          <w:b/>
        </w:rPr>
        <w:t>1</w:t>
      </w:r>
      <w:r w:rsidR="0021743D">
        <w:rPr>
          <w:b/>
        </w:rPr>
        <w:t>h</w:t>
      </w:r>
      <w:r w:rsidRPr="009D0633">
        <w:rPr>
          <w:b/>
        </w:rPr>
        <w:t>:30 min</w:t>
      </w:r>
    </w:p>
    <w:p w:rsidR="009D0633" w:rsidRDefault="009D0633" w:rsidP="009D0633">
      <w:pPr>
        <w:pStyle w:val="Listenabsatz"/>
        <w:numPr>
          <w:ilvl w:val="0"/>
          <w:numId w:val="1"/>
        </w:numPr>
      </w:pPr>
      <w:r>
        <w:t>Bundesregierung erfasst Abgabemengen Antibiotika in Tiermast</w:t>
      </w:r>
    </w:p>
    <w:p w:rsidR="009D0633" w:rsidRDefault="009D0633" w:rsidP="009D0633">
      <w:pPr>
        <w:pStyle w:val="Listenabsatz"/>
        <w:numPr>
          <w:ilvl w:val="0"/>
          <w:numId w:val="1"/>
        </w:numPr>
      </w:pPr>
      <w:r>
        <w:t>Leichter Rückgang in T insgesamt, aber Wirkung ist abhängig von Antibiotikum</w:t>
      </w:r>
    </w:p>
    <w:p w:rsidR="009D0633" w:rsidRDefault="009D0633" w:rsidP="009D0633">
      <w:pPr>
        <w:pStyle w:val="Listenabsatz"/>
        <w:numPr>
          <w:ilvl w:val="0"/>
          <w:numId w:val="1"/>
        </w:numPr>
      </w:pPr>
      <w:proofErr w:type="spellStart"/>
      <w:r>
        <w:t>Colistin</w:t>
      </w:r>
      <w:proofErr w:type="spellEnd"/>
      <w:r>
        <w:t xml:space="preserve"> 2016 68,9t auf 2017 73,6t</w:t>
      </w:r>
    </w:p>
    <w:p w:rsidR="009D0633" w:rsidRDefault="009D0633" w:rsidP="009D0633">
      <w:pPr>
        <w:pStyle w:val="Listenabsatz"/>
        <w:numPr>
          <w:ilvl w:val="0"/>
          <w:numId w:val="1"/>
        </w:numPr>
      </w:pPr>
      <w:r>
        <w:t xml:space="preserve">Dialysearzt kann Patienten nicht behandeln, z.B. Mukoviszidose 15-18 000 Patienten, die mit </w:t>
      </w:r>
      <w:proofErr w:type="spellStart"/>
      <w:r>
        <w:t>Colistin</w:t>
      </w:r>
      <w:proofErr w:type="spellEnd"/>
      <w:r>
        <w:t xml:space="preserve"> behandelt werden</w:t>
      </w:r>
    </w:p>
    <w:p w:rsidR="009D0633" w:rsidRDefault="009D0633" w:rsidP="009D0633">
      <w:pPr>
        <w:pStyle w:val="Listenabsatz"/>
        <w:numPr>
          <w:ilvl w:val="0"/>
          <w:numId w:val="1"/>
        </w:numPr>
      </w:pPr>
      <w:r>
        <w:t>Reserveantibiotika werden systemisch an Tiere gegeben</w:t>
      </w:r>
    </w:p>
    <w:p w:rsidR="009D0633" w:rsidRDefault="009D0633" w:rsidP="009D0633">
      <w:pPr>
        <w:pStyle w:val="Listenabsatz"/>
        <w:numPr>
          <w:ilvl w:val="0"/>
          <w:numId w:val="1"/>
        </w:numPr>
      </w:pPr>
      <w:r>
        <w:t>VERBRECHEN, dass Mittel, die für Humanmedizin entwickelt wurden, beim Tier zum Einsatz kommen</w:t>
      </w:r>
    </w:p>
    <w:p w:rsidR="009D0633" w:rsidRDefault="009D0633" w:rsidP="0021743D">
      <w:pPr>
        <w:pStyle w:val="Listenabsatz"/>
        <w:numPr>
          <w:ilvl w:val="0"/>
          <w:numId w:val="1"/>
        </w:numPr>
        <w:spacing w:after="0"/>
        <w:ind w:left="714" w:hanging="357"/>
      </w:pPr>
      <w:r>
        <w:t>WHO 2017 8 Mittel als letzte Wahl benannt, davon werden 3 in Tiermast eingesetzt</w:t>
      </w:r>
    </w:p>
    <w:p w:rsidR="009D0633" w:rsidRPr="00F03053" w:rsidRDefault="009D0633" w:rsidP="001710C9">
      <w:pPr>
        <w:spacing w:after="0"/>
        <w:rPr>
          <w:b/>
        </w:rPr>
      </w:pPr>
      <w:r w:rsidRPr="00F03053">
        <w:rPr>
          <w:b/>
        </w:rPr>
        <w:t>1:32 – 1</w:t>
      </w:r>
      <w:r w:rsidR="0021743D">
        <w:rPr>
          <w:b/>
        </w:rPr>
        <w:t>h</w:t>
      </w:r>
      <w:r w:rsidRPr="00F03053">
        <w:rPr>
          <w:b/>
        </w:rPr>
        <w:t>:38min</w:t>
      </w:r>
    </w:p>
    <w:p w:rsidR="009D0633" w:rsidRDefault="009D0633" w:rsidP="009D0633">
      <w:pPr>
        <w:pStyle w:val="Listenabsatz"/>
        <w:numPr>
          <w:ilvl w:val="0"/>
          <w:numId w:val="1"/>
        </w:numPr>
      </w:pPr>
      <w:r>
        <w:t xml:space="preserve">Maryam </w:t>
      </w:r>
      <w:proofErr w:type="spellStart"/>
      <w:r>
        <w:t>Mc</w:t>
      </w:r>
      <w:r w:rsidR="001710C9">
        <w:t>K</w:t>
      </w:r>
      <w:r>
        <w:t>ennar</w:t>
      </w:r>
      <w:proofErr w:type="spellEnd"/>
      <w:r>
        <w:t>, Wissenschaftsjournalistin, Nevada</w:t>
      </w:r>
    </w:p>
    <w:p w:rsidR="009D0633" w:rsidRDefault="009D0633" w:rsidP="009D0633">
      <w:pPr>
        <w:pStyle w:val="Listenabsatz"/>
        <w:numPr>
          <w:ilvl w:val="0"/>
          <w:numId w:val="1"/>
        </w:numPr>
      </w:pPr>
      <w:r>
        <w:t xml:space="preserve">Wann begegnen </w:t>
      </w:r>
      <w:r w:rsidR="00154C18">
        <w:t>wir Bakterien, die gegen alle Antibiotika resistent sind</w:t>
      </w:r>
    </w:p>
    <w:p w:rsidR="00154C18" w:rsidRDefault="00154C18" w:rsidP="009D0633">
      <w:pPr>
        <w:pStyle w:val="Listenabsatz"/>
        <w:numPr>
          <w:ilvl w:val="0"/>
          <w:numId w:val="1"/>
        </w:numPr>
      </w:pPr>
      <w:r>
        <w:t>Reno: Patientin mit Hüftinfektion/Indien erstmals, dass Bakterien auf keines der 26 eingesetzten Antibiotika reagierten</w:t>
      </w:r>
    </w:p>
    <w:sectPr w:rsidR="00154C18" w:rsidSect="0021743D">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DE" w:rsidRDefault="007F32DE" w:rsidP="0021743D">
      <w:pPr>
        <w:spacing w:after="0" w:line="240" w:lineRule="auto"/>
      </w:pPr>
      <w:r>
        <w:separator/>
      </w:r>
    </w:p>
  </w:endnote>
  <w:endnote w:type="continuationSeparator" w:id="0">
    <w:p w:rsidR="007F32DE" w:rsidRDefault="007F32DE" w:rsidP="0021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3D" w:rsidRDefault="002174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3D" w:rsidRDefault="0021743D" w:rsidP="0021743D">
    <w:pPr>
      <w:pStyle w:val="Fuzeile"/>
      <w:jc w:val="right"/>
    </w:pPr>
    <w:r>
      <w:t>Auszug erstellt von Dr. Mareike Klekamp, Fachberatung Katholische Religion an BBS</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3D" w:rsidRDefault="002174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DE" w:rsidRDefault="007F32DE" w:rsidP="0021743D">
      <w:pPr>
        <w:spacing w:after="0" w:line="240" w:lineRule="auto"/>
      </w:pPr>
      <w:r>
        <w:separator/>
      </w:r>
    </w:p>
  </w:footnote>
  <w:footnote w:type="continuationSeparator" w:id="0">
    <w:p w:rsidR="007F32DE" w:rsidRDefault="007F32DE" w:rsidP="00217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3D" w:rsidRDefault="002174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3D" w:rsidRDefault="0021743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3D" w:rsidRDefault="0021743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9096F"/>
    <w:multiLevelType w:val="hybridMultilevel"/>
    <w:tmpl w:val="1F9E4B52"/>
    <w:lvl w:ilvl="0" w:tplc="D68C39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85"/>
    <w:rsid w:val="000D381F"/>
    <w:rsid w:val="00154C18"/>
    <w:rsid w:val="001710C9"/>
    <w:rsid w:val="00202985"/>
    <w:rsid w:val="0020675B"/>
    <w:rsid w:val="0021743D"/>
    <w:rsid w:val="007300C1"/>
    <w:rsid w:val="007F32DE"/>
    <w:rsid w:val="009D0633"/>
    <w:rsid w:val="00E830C4"/>
    <w:rsid w:val="00F03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2985"/>
    <w:rPr>
      <w:color w:val="0000FF" w:themeColor="hyperlink"/>
      <w:u w:val="single"/>
    </w:rPr>
  </w:style>
  <w:style w:type="paragraph" w:styleId="Listenabsatz">
    <w:name w:val="List Paragraph"/>
    <w:basedOn w:val="Standard"/>
    <w:uiPriority w:val="34"/>
    <w:qFormat/>
    <w:rsid w:val="00202985"/>
    <w:pPr>
      <w:ind w:left="720"/>
      <w:contextualSpacing/>
    </w:pPr>
  </w:style>
  <w:style w:type="paragraph" w:styleId="z-Formularbeginn">
    <w:name w:val="HTML Top of Form"/>
    <w:basedOn w:val="Standard"/>
    <w:next w:val="Standard"/>
    <w:link w:val="z-FormularbeginnZchn"/>
    <w:hidden/>
    <w:uiPriority w:val="99"/>
    <w:semiHidden/>
    <w:unhideWhenUsed/>
    <w:rsid w:val="007300C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7300C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7300C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7300C1"/>
    <w:rPr>
      <w:rFonts w:ascii="Arial" w:eastAsia="Times New Roman" w:hAnsi="Arial" w:cs="Arial"/>
      <w:vanish/>
      <w:sz w:val="16"/>
      <w:szCs w:val="16"/>
      <w:lang w:eastAsia="de-DE"/>
    </w:rPr>
  </w:style>
  <w:style w:type="character" w:customStyle="1" w:styleId="yhemcb">
    <w:name w:val="yhemcb"/>
    <w:basedOn w:val="Absatz-Standardschriftart"/>
    <w:rsid w:val="007300C1"/>
  </w:style>
  <w:style w:type="character" w:customStyle="1" w:styleId="w8qarf">
    <w:name w:val="w8qarf"/>
    <w:basedOn w:val="Absatz-Standardschriftart"/>
    <w:rsid w:val="007300C1"/>
  </w:style>
  <w:style w:type="character" w:customStyle="1" w:styleId="lrzxr">
    <w:name w:val="lrzxr"/>
    <w:basedOn w:val="Absatz-Standardschriftart"/>
    <w:rsid w:val="007300C1"/>
  </w:style>
  <w:style w:type="paragraph" w:styleId="Kopfzeile">
    <w:name w:val="header"/>
    <w:basedOn w:val="Standard"/>
    <w:link w:val="KopfzeileZchn"/>
    <w:uiPriority w:val="99"/>
    <w:unhideWhenUsed/>
    <w:rsid w:val="002174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43D"/>
  </w:style>
  <w:style w:type="paragraph" w:styleId="Fuzeile">
    <w:name w:val="footer"/>
    <w:basedOn w:val="Standard"/>
    <w:link w:val="FuzeileZchn"/>
    <w:uiPriority w:val="99"/>
    <w:unhideWhenUsed/>
    <w:rsid w:val="002174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43D"/>
  </w:style>
  <w:style w:type="paragraph" w:styleId="Sprechblasentext">
    <w:name w:val="Balloon Text"/>
    <w:basedOn w:val="Standard"/>
    <w:link w:val="SprechblasentextZchn"/>
    <w:uiPriority w:val="99"/>
    <w:semiHidden/>
    <w:unhideWhenUsed/>
    <w:rsid w:val="002174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2985"/>
    <w:rPr>
      <w:color w:val="0000FF" w:themeColor="hyperlink"/>
      <w:u w:val="single"/>
    </w:rPr>
  </w:style>
  <w:style w:type="paragraph" w:styleId="Listenabsatz">
    <w:name w:val="List Paragraph"/>
    <w:basedOn w:val="Standard"/>
    <w:uiPriority w:val="34"/>
    <w:qFormat/>
    <w:rsid w:val="00202985"/>
    <w:pPr>
      <w:ind w:left="720"/>
      <w:contextualSpacing/>
    </w:pPr>
  </w:style>
  <w:style w:type="paragraph" w:styleId="z-Formularbeginn">
    <w:name w:val="HTML Top of Form"/>
    <w:basedOn w:val="Standard"/>
    <w:next w:val="Standard"/>
    <w:link w:val="z-FormularbeginnZchn"/>
    <w:hidden/>
    <w:uiPriority w:val="99"/>
    <w:semiHidden/>
    <w:unhideWhenUsed/>
    <w:rsid w:val="007300C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7300C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7300C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7300C1"/>
    <w:rPr>
      <w:rFonts w:ascii="Arial" w:eastAsia="Times New Roman" w:hAnsi="Arial" w:cs="Arial"/>
      <w:vanish/>
      <w:sz w:val="16"/>
      <w:szCs w:val="16"/>
      <w:lang w:eastAsia="de-DE"/>
    </w:rPr>
  </w:style>
  <w:style w:type="character" w:customStyle="1" w:styleId="yhemcb">
    <w:name w:val="yhemcb"/>
    <w:basedOn w:val="Absatz-Standardschriftart"/>
    <w:rsid w:val="007300C1"/>
  </w:style>
  <w:style w:type="character" w:customStyle="1" w:styleId="w8qarf">
    <w:name w:val="w8qarf"/>
    <w:basedOn w:val="Absatz-Standardschriftart"/>
    <w:rsid w:val="007300C1"/>
  </w:style>
  <w:style w:type="character" w:customStyle="1" w:styleId="lrzxr">
    <w:name w:val="lrzxr"/>
    <w:basedOn w:val="Absatz-Standardschriftart"/>
    <w:rsid w:val="007300C1"/>
  </w:style>
  <w:style w:type="paragraph" w:styleId="Kopfzeile">
    <w:name w:val="header"/>
    <w:basedOn w:val="Standard"/>
    <w:link w:val="KopfzeileZchn"/>
    <w:uiPriority w:val="99"/>
    <w:unhideWhenUsed/>
    <w:rsid w:val="002174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43D"/>
  </w:style>
  <w:style w:type="paragraph" w:styleId="Fuzeile">
    <w:name w:val="footer"/>
    <w:basedOn w:val="Standard"/>
    <w:link w:val="FuzeileZchn"/>
    <w:uiPriority w:val="99"/>
    <w:unhideWhenUsed/>
    <w:rsid w:val="002174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43D"/>
  </w:style>
  <w:style w:type="paragraph" w:styleId="Sprechblasentext">
    <w:name w:val="Balloon Text"/>
    <w:basedOn w:val="Standard"/>
    <w:link w:val="SprechblasentextZchn"/>
    <w:uiPriority w:val="99"/>
    <w:semiHidden/>
    <w:unhideWhenUsed/>
    <w:rsid w:val="002174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67734">
      <w:bodyDiv w:val="1"/>
      <w:marLeft w:val="0"/>
      <w:marRight w:val="0"/>
      <w:marTop w:val="0"/>
      <w:marBottom w:val="0"/>
      <w:divBdr>
        <w:top w:val="none" w:sz="0" w:space="0" w:color="auto"/>
        <w:left w:val="none" w:sz="0" w:space="0" w:color="auto"/>
        <w:bottom w:val="none" w:sz="0" w:space="0" w:color="auto"/>
        <w:right w:val="none" w:sz="0" w:space="0" w:color="auto"/>
      </w:divBdr>
      <w:divsChild>
        <w:div w:id="667683083">
          <w:marLeft w:val="0"/>
          <w:marRight w:val="0"/>
          <w:marTop w:val="0"/>
          <w:marBottom w:val="0"/>
          <w:divBdr>
            <w:top w:val="none" w:sz="0" w:space="0" w:color="auto"/>
            <w:left w:val="none" w:sz="0" w:space="0" w:color="auto"/>
            <w:bottom w:val="none" w:sz="0" w:space="0" w:color="auto"/>
            <w:right w:val="none" w:sz="0" w:space="0" w:color="auto"/>
          </w:divBdr>
          <w:divsChild>
            <w:div w:id="436144563">
              <w:marLeft w:val="0"/>
              <w:marRight w:val="0"/>
              <w:marTop w:val="0"/>
              <w:marBottom w:val="0"/>
              <w:divBdr>
                <w:top w:val="none" w:sz="0" w:space="0" w:color="auto"/>
                <w:left w:val="none" w:sz="0" w:space="0" w:color="auto"/>
                <w:bottom w:val="none" w:sz="0" w:space="0" w:color="auto"/>
                <w:right w:val="none" w:sz="0" w:space="0" w:color="auto"/>
              </w:divBdr>
            </w:div>
          </w:divsChild>
        </w:div>
        <w:div w:id="1296063293">
          <w:marLeft w:val="0"/>
          <w:marRight w:val="0"/>
          <w:marTop w:val="0"/>
          <w:marBottom w:val="0"/>
          <w:divBdr>
            <w:top w:val="none" w:sz="0" w:space="0" w:color="auto"/>
            <w:left w:val="none" w:sz="0" w:space="0" w:color="auto"/>
            <w:bottom w:val="none" w:sz="0" w:space="0" w:color="auto"/>
            <w:right w:val="none" w:sz="0" w:space="0" w:color="auto"/>
          </w:divBdr>
          <w:divsChild>
            <w:div w:id="300229723">
              <w:marLeft w:val="0"/>
              <w:marRight w:val="0"/>
              <w:marTop w:val="0"/>
              <w:marBottom w:val="0"/>
              <w:divBdr>
                <w:top w:val="none" w:sz="0" w:space="0" w:color="auto"/>
                <w:left w:val="none" w:sz="0" w:space="0" w:color="auto"/>
                <w:bottom w:val="none" w:sz="0" w:space="0" w:color="auto"/>
                <w:right w:val="none" w:sz="0" w:space="0" w:color="auto"/>
              </w:divBdr>
              <w:divsChild>
                <w:div w:id="2115587475">
                  <w:marLeft w:val="0"/>
                  <w:marRight w:val="0"/>
                  <w:marTop w:val="0"/>
                  <w:marBottom w:val="0"/>
                  <w:divBdr>
                    <w:top w:val="none" w:sz="0" w:space="0" w:color="auto"/>
                    <w:left w:val="none" w:sz="0" w:space="0" w:color="auto"/>
                    <w:bottom w:val="none" w:sz="0" w:space="0" w:color="auto"/>
                    <w:right w:val="none" w:sz="0" w:space="0" w:color="auto"/>
                  </w:divBdr>
                  <w:divsChild>
                    <w:div w:id="337270113">
                      <w:marLeft w:val="0"/>
                      <w:marRight w:val="0"/>
                      <w:marTop w:val="0"/>
                      <w:marBottom w:val="0"/>
                      <w:divBdr>
                        <w:top w:val="none" w:sz="0" w:space="0" w:color="auto"/>
                        <w:left w:val="none" w:sz="0" w:space="0" w:color="auto"/>
                        <w:bottom w:val="none" w:sz="0" w:space="0" w:color="auto"/>
                        <w:right w:val="none" w:sz="0" w:space="0" w:color="auto"/>
                      </w:divBdr>
                      <w:divsChild>
                        <w:div w:id="1044645325">
                          <w:marLeft w:val="0"/>
                          <w:marRight w:val="0"/>
                          <w:marTop w:val="0"/>
                          <w:marBottom w:val="0"/>
                          <w:divBdr>
                            <w:top w:val="none" w:sz="0" w:space="0" w:color="auto"/>
                            <w:left w:val="none" w:sz="0" w:space="0" w:color="auto"/>
                            <w:bottom w:val="none" w:sz="0" w:space="0" w:color="auto"/>
                            <w:right w:val="none" w:sz="0" w:space="0" w:color="auto"/>
                          </w:divBdr>
                          <w:divsChild>
                            <w:div w:id="101808011">
                              <w:marLeft w:val="0"/>
                              <w:marRight w:val="0"/>
                              <w:marTop w:val="0"/>
                              <w:marBottom w:val="0"/>
                              <w:divBdr>
                                <w:top w:val="none" w:sz="0" w:space="0" w:color="auto"/>
                                <w:left w:val="none" w:sz="0" w:space="0" w:color="auto"/>
                                <w:bottom w:val="none" w:sz="0" w:space="0" w:color="auto"/>
                                <w:right w:val="none" w:sz="0" w:space="0" w:color="auto"/>
                              </w:divBdr>
                              <w:divsChild>
                                <w:div w:id="776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51977">
          <w:marLeft w:val="0"/>
          <w:marRight w:val="0"/>
          <w:marTop w:val="0"/>
          <w:marBottom w:val="0"/>
          <w:divBdr>
            <w:top w:val="none" w:sz="0" w:space="0" w:color="auto"/>
            <w:left w:val="none" w:sz="0" w:space="0" w:color="auto"/>
            <w:bottom w:val="none" w:sz="0" w:space="0" w:color="auto"/>
            <w:right w:val="none" w:sz="0" w:space="0" w:color="auto"/>
          </w:divBdr>
          <w:divsChild>
            <w:div w:id="1959948475">
              <w:marLeft w:val="0"/>
              <w:marRight w:val="0"/>
              <w:marTop w:val="0"/>
              <w:marBottom w:val="0"/>
              <w:divBdr>
                <w:top w:val="none" w:sz="0" w:space="0" w:color="auto"/>
                <w:left w:val="none" w:sz="0" w:space="0" w:color="auto"/>
                <w:bottom w:val="none" w:sz="0" w:space="0" w:color="auto"/>
                <w:right w:val="none" w:sz="0" w:space="0" w:color="auto"/>
              </w:divBdr>
              <w:divsChild>
                <w:div w:id="5401280">
                  <w:marLeft w:val="0"/>
                  <w:marRight w:val="0"/>
                  <w:marTop w:val="0"/>
                  <w:marBottom w:val="0"/>
                  <w:divBdr>
                    <w:top w:val="none" w:sz="0" w:space="0" w:color="auto"/>
                    <w:left w:val="none" w:sz="0" w:space="0" w:color="auto"/>
                    <w:bottom w:val="none" w:sz="0" w:space="0" w:color="auto"/>
                    <w:right w:val="none" w:sz="0" w:space="0" w:color="auto"/>
                  </w:divBdr>
                  <w:divsChild>
                    <w:div w:id="16945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6979">
          <w:marLeft w:val="0"/>
          <w:marRight w:val="0"/>
          <w:marTop w:val="0"/>
          <w:marBottom w:val="0"/>
          <w:divBdr>
            <w:top w:val="none" w:sz="0" w:space="0" w:color="auto"/>
            <w:left w:val="none" w:sz="0" w:space="0" w:color="auto"/>
            <w:bottom w:val="none" w:sz="0" w:space="0" w:color="auto"/>
            <w:right w:val="none" w:sz="0" w:space="0" w:color="auto"/>
          </w:divBdr>
          <w:divsChild>
            <w:div w:id="1188788645">
              <w:marLeft w:val="0"/>
              <w:marRight w:val="0"/>
              <w:marTop w:val="0"/>
              <w:marBottom w:val="0"/>
              <w:divBdr>
                <w:top w:val="none" w:sz="0" w:space="0" w:color="auto"/>
                <w:left w:val="none" w:sz="0" w:space="0" w:color="auto"/>
                <w:bottom w:val="none" w:sz="0" w:space="0" w:color="auto"/>
                <w:right w:val="none" w:sz="0" w:space="0" w:color="auto"/>
              </w:divBdr>
              <w:divsChild>
                <w:div w:id="113015148">
                  <w:marLeft w:val="0"/>
                  <w:marRight w:val="0"/>
                  <w:marTop w:val="0"/>
                  <w:marBottom w:val="0"/>
                  <w:divBdr>
                    <w:top w:val="none" w:sz="0" w:space="0" w:color="auto"/>
                    <w:left w:val="none" w:sz="0" w:space="0" w:color="auto"/>
                    <w:bottom w:val="none" w:sz="0" w:space="0" w:color="auto"/>
                    <w:right w:val="none" w:sz="0" w:space="0" w:color="auto"/>
                  </w:divBdr>
                  <w:divsChild>
                    <w:div w:id="925068342">
                      <w:marLeft w:val="0"/>
                      <w:marRight w:val="0"/>
                      <w:marTop w:val="0"/>
                      <w:marBottom w:val="0"/>
                      <w:divBdr>
                        <w:top w:val="none" w:sz="0" w:space="0" w:color="auto"/>
                        <w:left w:val="none" w:sz="0" w:space="0" w:color="auto"/>
                        <w:bottom w:val="none" w:sz="0" w:space="0" w:color="auto"/>
                        <w:right w:val="none" w:sz="0" w:space="0" w:color="auto"/>
                      </w:divBdr>
                      <w:divsChild>
                        <w:div w:id="709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7610">
          <w:marLeft w:val="0"/>
          <w:marRight w:val="0"/>
          <w:marTop w:val="0"/>
          <w:marBottom w:val="0"/>
          <w:divBdr>
            <w:top w:val="none" w:sz="0" w:space="0" w:color="auto"/>
            <w:left w:val="none" w:sz="0" w:space="0" w:color="auto"/>
            <w:bottom w:val="none" w:sz="0" w:space="0" w:color="auto"/>
            <w:right w:val="none" w:sz="0" w:space="0" w:color="auto"/>
          </w:divBdr>
          <w:divsChild>
            <w:div w:id="13001267">
              <w:marLeft w:val="0"/>
              <w:marRight w:val="0"/>
              <w:marTop w:val="0"/>
              <w:marBottom w:val="0"/>
              <w:divBdr>
                <w:top w:val="none" w:sz="0" w:space="0" w:color="auto"/>
                <w:left w:val="none" w:sz="0" w:space="0" w:color="auto"/>
                <w:bottom w:val="none" w:sz="0" w:space="0" w:color="auto"/>
                <w:right w:val="none" w:sz="0" w:space="0" w:color="auto"/>
              </w:divBdr>
              <w:divsChild>
                <w:div w:id="72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de/search?source=hp&amp;ei=CdyIXP39L4X7kwXxgaSgDQ&amp;q=Meyer%20nephrologe&amp;btnK=Google-Suche&amp;oq=Meyer+nephrologe&amp;gs_l=psy-ab.3..0i22i30l4.11833.17384..17687...2.0..0.483.2357.0j16j4-1......0....1..gws-wiz.....6..35i39j0i131j0j0i22i10i30.gvULw25OMfo&amp;npsic=0&amp;rflfq=1&amp;rlha=0&amp;rllag=52324495,8466538,62008&amp;tbm=lcl&amp;rldimm=8675299956507475060&amp;ved=2ahUKEwiVqv6F9f7gAhXG2qQKHfrpA8UQvS4wAnoECAEQMw&amp;rldoc=1&amp;tbs=lrf:!2m1!1e2!2m1!1e3!3sIAE,lf:1,lf_ui: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ogle.de/search?site=async/lcl_akp&amp;q=dr.med.+gerd-ludwig+meyer+telefon&amp;ludocid=8675299956507475060&amp;sa=X&amp;ved=2ahUKEwjInbqL9f7gAhVJDOwKHbVHDy0Q6BMwBXoECAEQL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rte.tv/de/videos/072494-000-A/resistance-fighters/"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7CB0-82AC-4D24-8F34-2C194698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4</cp:revision>
  <dcterms:created xsi:type="dcterms:W3CDTF">2019-03-13T08:37:00Z</dcterms:created>
  <dcterms:modified xsi:type="dcterms:W3CDTF">2019-03-19T07:30:00Z</dcterms:modified>
</cp:coreProperties>
</file>